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37F82A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方正仿宋_GBK" w:hAnsi="方正仿宋_GBK" w:eastAsia="方正仿宋_GBK" w:cs="方正仿宋_GBK"/>
          <w:sz w:val="24"/>
          <w:szCs w:val="24"/>
        </w:rPr>
      </w:pPr>
      <w:r>
        <w:rPr>
          <w:rFonts w:hint="eastAsia"/>
          <w:lang w:val="en-US" w:eastAsia="zh-CN"/>
        </w:rPr>
        <w:t>1、</w:t>
      </w:r>
      <w:r>
        <w:rPr>
          <w:rFonts w:hint="eastAsia" w:ascii="方正仿宋_GBK" w:hAnsi="方正仿宋_GBK" w:eastAsia="方正仿宋_GBK" w:cs="方正仿宋_GBK"/>
          <w:sz w:val="24"/>
          <w:szCs w:val="24"/>
        </w:rPr>
        <w:t>有效供应商评审总分和排名：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6"/>
        <w:gridCol w:w="4684"/>
        <w:gridCol w:w="2687"/>
      </w:tblGrid>
      <w:tr w14:paraId="497BDC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0FA076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</w:rPr>
              <w:t>序号</w:t>
            </w:r>
          </w:p>
        </w:tc>
        <w:tc>
          <w:tcPr>
            <w:tcW w:w="4684" w:type="dxa"/>
            <w:noWrap w:val="0"/>
            <w:vAlign w:val="top"/>
          </w:tcPr>
          <w:p w14:paraId="298246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</w:rPr>
              <w:t>供应商名称</w:t>
            </w:r>
          </w:p>
        </w:tc>
        <w:tc>
          <w:tcPr>
            <w:tcW w:w="2687" w:type="dxa"/>
            <w:noWrap w:val="0"/>
            <w:vAlign w:val="top"/>
          </w:tcPr>
          <w:p w14:paraId="189408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</w:rPr>
              <w:t>得分</w:t>
            </w:r>
          </w:p>
        </w:tc>
      </w:tr>
      <w:tr w14:paraId="600EF5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42A915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</w:rPr>
              <w:t>1</w:t>
            </w:r>
          </w:p>
        </w:tc>
        <w:tc>
          <w:tcPr>
            <w:tcW w:w="4684" w:type="dxa"/>
            <w:shd w:val="clear"/>
            <w:noWrap w:val="0"/>
            <w:vAlign w:val="top"/>
          </w:tcPr>
          <w:p w14:paraId="7FE06B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  <w:t>江苏安民物业管理集团有限公司</w:t>
            </w:r>
          </w:p>
        </w:tc>
        <w:tc>
          <w:tcPr>
            <w:tcW w:w="2687" w:type="dxa"/>
            <w:noWrap w:val="0"/>
            <w:vAlign w:val="top"/>
          </w:tcPr>
          <w:p w14:paraId="324797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kern w:val="0"/>
                <w:sz w:val="24"/>
                <w:szCs w:val="24"/>
                <w:lang w:val="en-US" w:eastAsia="zh-CN"/>
              </w:rPr>
              <w:t>97.52</w:t>
            </w:r>
          </w:p>
        </w:tc>
      </w:tr>
      <w:tr w14:paraId="7DFDD3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5BAE4F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4684" w:type="dxa"/>
            <w:shd w:val="clear"/>
            <w:noWrap w:val="0"/>
            <w:vAlign w:val="top"/>
          </w:tcPr>
          <w:p w14:paraId="32DCE1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  <w:t>江苏苏诺生活服务有限公司</w:t>
            </w:r>
          </w:p>
        </w:tc>
        <w:tc>
          <w:tcPr>
            <w:tcW w:w="2687" w:type="dxa"/>
            <w:noWrap w:val="0"/>
            <w:vAlign w:val="top"/>
          </w:tcPr>
          <w:p w14:paraId="19795B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kern w:val="0"/>
                <w:sz w:val="24"/>
                <w:szCs w:val="24"/>
                <w:lang w:val="en-US" w:eastAsia="zh-CN"/>
              </w:rPr>
              <w:t>96.18</w:t>
            </w:r>
          </w:p>
        </w:tc>
      </w:tr>
      <w:tr w14:paraId="148831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</w:trPr>
        <w:tc>
          <w:tcPr>
            <w:tcW w:w="846" w:type="dxa"/>
            <w:noWrap w:val="0"/>
            <w:vAlign w:val="top"/>
          </w:tcPr>
          <w:p w14:paraId="2CA71A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4684" w:type="dxa"/>
            <w:shd w:val="clear"/>
            <w:noWrap w:val="0"/>
            <w:vAlign w:val="top"/>
          </w:tcPr>
          <w:p w14:paraId="4E37D7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</w:rPr>
              <w:t>江苏春雨物业管理有限公司</w:t>
            </w:r>
          </w:p>
        </w:tc>
        <w:tc>
          <w:tcPr>
            <w:tcW w:w="2687" w:type="dxa"/>
            <w:noWrap w:val="0"/>
            <w:vAlign w:val="top"/>
          </w:tcPr>
          <w:p w14:paraId="6DC8DB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kern w:val="0"/>
                <w:sz w:val="24"/>
                <w:szCs w:val="24"/>
                <w:lang w:val="en-US" w:eastAsia="zh-CN"/>
              </w:rPr>
              <w:t>96</w:t>
            </w:r>
          </w:p>
        </w:tc>
      </w:tr>
      <w:tr w14:paraId="0647FE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0FCB94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4684" w:type="dxa"/>
            <w:noWrap w:val="0"/>
            <w:vAlign w:val="top"/>
          </w:tcPr>
          <w:p w14:paraId="2A9BE0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  <w:t>江苏彩之云物业发展有限公司</w:t>
            </w:r>
          </w:p>
        </w:tc>
        <w:tc>
          <w:tcPr>
            <w:tcW w:w="2687" w:type="dxa"/>
            <w:noWrap w:val="0"/>
            <w:vAlign w:val="top"/>
          </w:tcPr>
          <w:p w14:paraId="1A4E4C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kern w:val="0"/>
                <w:sz w:val="24"/>
                <w:szCs w:val="24"/>
                <w:lang w:val="en-US" w:eastAsia="zh-CN"/>
              </w:rPr>
              <w:t>94.46</w:t>
            </w:r>
          </w:p>
        </w:tc>
      </w:tr>
      <w:tr w14:paraId="5F8462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4DDA44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4684" w:type="dxa"/>
            <w:shd w:val="clear"/>
            <w:noWrap w:val="0"/>
            <w:vAlign w:val="top"/>
          </w:tcPr>
          <w:p w14:paraId="6FBDD9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  <w:t>江苏天时物业管理有限公司</w:t>
            </w:r>
          </w:p>
        </w:tc>
        <w:tc>
          <w:tcPr>
            <w:tcW w:w="2687" w:type="dxa"/>
            <w:noWrap w:val="0"/>
            <w:vAlign w:val="top"/>
          </w:tcPr>
          <w:p w14:paraId="031663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kern w:val="0"/>
                <w:sz w:val="24"/>
                <w:szCs w:val="24"/>
                <w:lang w:val="en-US" w:eastAsia="zh-CN"/>
              </w:rPr>
              <w:t>94.27</w:t>
            </w:r>
          </w:p>
        </w:tc>
      </w:tr>
      <w:tr w14:paraId="4DD14D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771216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4684" w:type="dxa"/>
            <w:shd w:val="clear"/>
            <w:noWrap w:val="0"/>
            <w:vAlign w:val="top"/>
          </w:tcPr>
          <w:p w14:paraId="4A9D3B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  <w:t>江苏永飞物业管理有限公司</w:t>
            </w:r>
          </w:p>
        </w:tc>
        <w:tc>
          <w:tcPr>
            <w:tcW w:w="2687" w:type="dxa"/>
            <w:noWrap w:val="0"/>
            <w:vAlign w:val="top"/>
          </w:tcPr>
          <w:p w14:paraId="4704B9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kern w:val="0"/>
                <w:sz w:val="24"/>
                <w:szCs w:val="24"/>
                <w:lang w:val="en-US" w:eastAsia="zh-CN"/>
              </w:rPr>
              <w:t>93.97</w:t>
            </w:r>
          </w:p>
        </w:tc>
      </w:tr>
      <w:tr w14:paraId="5AB59B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5704CF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4684" w:type="dxa"/>
            <w:shd w:val="clear"/>
            <w:noWrap w:val="0"/>
            <w:vAlign w:val="top"/>
          </w:tcPr>
          <w:p w14:paraId="0D692B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方正仿宋_GBK" w:hAnsi="方正仿宋_GBK" w:eastAsia="方正仿宋_GBK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  <w:t>上海采林物业管理有限公司</w:t>
            </w:r>
          </w:p>
        </w:tc>
        <w:tc>
          <w:tcPr>
            <w:tcW w:w="2687" w:type="dxa"/>
            <w:noWrap w:val="0"/>
            <w:vAlign w:val="top"/>
          </w:tcPr>
          <w:p w14:paraId="3C419A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kern w:val="0"/>
                <w:sz w:val="24"/>
                <w:szCs w:val="24"/>
                <w:lang w:val="en-US" w:eastAsia="zh-CN"/>
              </w:rPr>
              <w:t>93</w:t>
            </w:r>
          </w:p>
        </w:tc>
      </w:tr>
    </w:tbl>
    <w:p w14:paraId="5DB5B1CF">
      <w:pPr>
        <w:rPr>
          <w:rFonts w:hint="default"/>
          <w:lang w:val="en-US" w:eastAsia="zh-CN"/>
        </w:rPr>
      </w:pPr>
    </w:p>
    <w:p w14:paraId="19B14122">
      <w:pPr>
        <w:rPr>
          <w:rFonts w:hint="eastAsia"/>
          <w:lang w:val="en-US" w:eastAsia="zh-CN"/>
        </w:rPr>
      </w:pPr>
    </w:p>
    <w:p w14:paraId="0E3098C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2、企业业绩资料</w:t>
      </w:r>
    </w:p>
    <w:tbl>
      <w:tblPr>
        <w:tblStyle w:val="5"/>
        <w:tblW w:w="835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04"/>
        <w:gridCol w:w="7655"/>
      </w:tblGrid>
      <w:tr w14:paraId="2DC71D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2CDA106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</w:rPr>
              <w:t>序号</w:t>
            </w:r>
          </w:p>
        </w:tc>
        <w:tc>
          <w:tcPr>
            <w:tcW w:w="7655" w:type="dxa"/>
            <w:noWrap w:val="0"/>
            <w:vAlign w:val="top"/>
          </w:tcPr>
          <w:p w14:paraId="4667D1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</w:rPr>
              <w:t>项目名称</w:t>
            </w:r>
          </w:p>
        </w:tc>
      </w:tr>
      <w:tr w14:paraId="3B248C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3B91060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</w:rPr>
              <w:t>1</w:t>
            </w:r>
          </w:p>
        </w:tc>
        <w:tc>
          <w:tcPr>
            <w:tcW w:w="7655" w:type="dxa"/>
            <w:noWrap w:val="0"/>
            <w:vAlign w:val="top"/>
          </w:tcPr>
          <w:p w14:paraId="6C20FF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  <w:t>2022 年宿迁市司法局及公证处物业服务项目</w:t>
            </w:r>
          </w:p>
        </w:tc>
      </w:tr>
      <w:tr w14:paraId="6F6D19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17BDE44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</w:rPr>
              <w:t>2</w:t>
            </w:r>
          </w:p>
        </w:tc>
        <w:tc>
          <w:tcPr>
            <w:tcW w:w="7655" w:type="dxa"/>
            <w:noWrap w:val="0"/>
            <w:vAlign w:val="top"/>
          </w:tcPr>
          <w:p w14:paraId="44BD68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  <w:t>中心港区二期、三期物业服务项目</w:t>
            </w:r>
          </w:p>
        </w:tc>
      </w:tr>
      <w:tr w14:paraId="16B0E0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7A74C5D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</w:rPr>
              <w:t>3</w:t>
            </w:r>
          </w:p>
        </w:tc>
        <w:tc>
          <w:tcPr>
            <w:tcW w:w="7655" w:type="dxa"/>
            <w:noWrap w:val="0"/>
            <w:vAlign w:val="top"/>
          </w:tcPr>
          <w:p w14:paraId="4CBF00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  <w:t>宿迁市消防救援支队 2024 年度物业服务项目</w:t>
            </w:r>
          </w:p>
        </w:tc>
      </w:tr>
      <w:tr w14:paraId="7E1D9A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0500C52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7655" w:type="dxa"/>
            <w:noWrap w:val="0"/>
            <w:vAlign w:val="top"/>
          </w:tcPr>
          <w:p w14:paraId="2BC5B2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  <w:t>宿迁税务局 2024-2025 年度物业服务项目</w:t>
            </w:r>
          </w:p>
        </w:tc>
      </w:tr>
      <w:tr w14:paraId="53B069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5888F5D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7655" w:type="dxa"/>
            <w:noWrap w:val="0"/>
            <w:vAlign w:val="top"/>
          </w:tcPr>
          <w:p w14:paraId="7109A9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kern w:val="0"/>
                <w:sz w:val="24"/>
                <w:szCs w:val="24"/>
                <w:lang w:val="en-US" w:eastAsia="zh-CN"/>
              </w:rPr>
              <w:t>中国移动通信集团江苏有限公司宿迁分公 2024-2025 年泗洪生产调度用房物业服务项目</w:t>
            </w:r>
          </w:p>
        </w:tc>
      </w:tr>
    </w:tbl>
    <w:p w14:paraId="4C69147C">
      <w:pPr>
        <w:numPr>
          <w:ilvl w:val="0"/>
          <w:numId w:val="0"/>
        </w:numPr>
      </w:pPr>
    </w:p>
    <w:p w14:paraId="617137A6">
      <w:pPr>
        <w:numPr>
          <w:ilvl w:val="0"/>
          <w:numId w:val="0"/>
        </w:numP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>业绩合同、验收截图为中标文件中部分内容</w:t>
      </w:r>
    </w:p>
    <w:p w14:paraId="380A1238">
      <w:pPr>
        <w:numPr>
          <w:ilvl w:val="0"/>
          <w:numId w:val="0"/>
        </w:numPr>
      </w:pPr>
    </w:p>
    <w:p w14:paraId="53225D1A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7372BECF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2DC89129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  <w:r>
        <w:rPr>
          <w:rFonts w:hint="eastAsia"/>
          <w:lang w:val="en-US" w:eastAsia="zh-CN"/>
        </w:rPr>
        <w:t>业绩1：</w:t>
      </w:r>
    </w:p>
    <w:p w14:paraId="58F32305">
      <w:pPr>
        <w:numPr>
          <w:ilvl w:val="0"/>
          <w:numId w:val="0"/>
        </w:numPr>
      </w:pPr>
      <w:r>
        <w:drawing>
          <wp:inline distT="0" distB="0" distL="114300" distR="114300">
            <wp:extent cx="5268595" cy="5268595"/>
            <wp:effectExtent l="0" t="0" r="8255" b="8255"/>
            <wp:docPr id="67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526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5382260"/>
            <wp:effectExtent l="0" t="0" r="8255" b="8890"/>
            <wp:docPr id="68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538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6025515"/>
            <wp:effectExtent l="0" t="0" r="2540" b="13335"/>
            <wp:docPr id="69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2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6290310"/>
            <wp:effectExtent l="0" t="0" r="7620" b="15240"/>
            <wp:docPr id="70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6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29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57775" cy="5229225"/>
            <wp:effectExtent l="0" t="0" r="9525" b="9525"/>
            <wp:docPr id="71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6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52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4105910"/>
            <wp:effectExtent l="0" t="0" r="7620" b="8890"/>
            <wp:docPr id="72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6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10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746500"/>
            <wp:effectExtent l="0" t="0" r="7620" b="6350"/>
            <wp:docPr id="73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6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4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FAC34">
      <w:pPr>
        <w:numPr>
          <w:ilvl w:val="0"/>
          <w:numId w:val="0"/>
        </w:numPr>
      </w:pPr>
    </w:p>
    <w:p w14:paraId="73587EB3">
      <w:pPr>
        <w:numPr>
          <w:ilvl w:val="0"/>
          <w:numId w:val="0"/>
        </w:numPr>
      </w:pPr>
    </w:p>
    <w:p w14:paraId="59B8E4A8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  <w:r>
        <w:rPr>
          <w:rFonts w:hint="eastAsia"/>
          <w:lang w:val="en-US" w:eastAsia="zh-CN"/>
        </w:rPr>
        <w:t>业绩2：</w:t>
      </w:r>
    </w:p>
    <w:p w14:paraId="3117E5CC">
      <w:pPr>
        <w:numPr>
          <w:ilvl w:val="0"/>
          <w:numId w:val="0"/>
        </w:numPr>
      </w:pPr>
      <w:r>
        <w:drawing>
          <wp:inline distT="0" distB="0" distL="114300" distR="114300">
            <wp:extent cx="5273675" cy="4748530"/>
            <wp:effectExtent l="0" t="0" r="3175" b="13970"/>
            <wp:docPr id="74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6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74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5936615"/>
            <wp:effectExtent l="0" t="0" r="3175" b="6985"/>
            <wp:docPr id="75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6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6248400"/>
            <wp:effectExtent l="0" t="0" r="3810" b="0"/>
            <wp:docPr id="76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6575425"/>
            <wp:effectExtent l="0" t="0" r="5080" b="15875"/>
            <wp:docPr id="77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57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57775" cy="6048375"/>
            <wp:effectExtent l="0" t="0" r="9525" b="9525"/>
            <wp:docPr id="78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4173855"/>
            <wp:effectExtent l="0" t="0" r="5080" b="17145"/>
            <wp:docPr id="79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17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538855"/>
            <wp:effectExtent l="0" t="0" r="5715" b="4445"/>
            <wp:docPr id="80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7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3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B5D13">
      <w:pPr>
        <w:numPr>
          <w:ilvl w:val="0"/>
          <w:numId w:val="0"/>
        </w:numPr>
      </w:pPr>
    </w:p>
    <w:p w14:paraId="6466A73C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03856A47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5A714AD1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7D12185E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业绩3：</w:t>
      </w:r>
    </w:p>
    <w:p w14:paraId="43381279">
      <w:pPr>
        <w:numPr>
          <w:ilvl w:val="0"/>
          <w:numId w:val="0"/>
        </w:numPr>
      </w:pPr>
      <w:r>
        <w:drawing>
          <wp:inline distT="0" distB="0" distL="114300" distR="114300">
            <wp:extent cx="4943475" cy="5286375"/>
            <wp:effectExtent l="0" t="0" r="9525" b="9525"/>
            <wp:docPr id="81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7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5757545"/>
            <wp:effectExtent l="0" t="0" r="5715" b="14605"/>
            <wp:docPr id="82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7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75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5882005"/>
            <wp:effectExtent l="0" t="0" r="3175" b="4445"/>
            <wp:docPr id="83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7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88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5503545"/>
            <wp:effectExtent l="0" t="0" r="4445" b="1905"/>
            <wp:docPr id="84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7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50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8750" cy="5572125"/>
            <wp:effectExtent l="0" t="0" r="0" b="9525"/>
            <wp:docPr id="85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7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557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835400"/>
            <wp:effectExtent l="0" t="0" r="3175" b="12700"/>
            <wp:docPr id="86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83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1688B">
      <w:pPr>
        <w:numPr>
          <w:ilvl w:val="0"/>
          <w:numId w:val="0"/>
        </w:numPr>
      </w:pPr>
    </w:p>
    <w:p w14:paraId="4C6022C5">
      <w:pPr>
        <w:numPr>
          <w:ilvl w:val="0"/>
          <w:numId w:val="0"/>
        </w:numPr>
      </w:pPr>
    </w:p>
    <w:p w14:paraId="571FA5C0">
      <w:pPr>
        <w:numPr>
          <w:ilvl w:val="0"/>
          <w:numId w:val="0"/>
        </w:numPr>
      </w:pPr>
    </w:p>
    <w:p w14:paraId="4740602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438919AD">
      <w:pPr>
        <w:numPr>
          <w:ilvl w:val="0"/>
          <w:numId w:val="0"/>
        </w:num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业绩4：</w:t>
      </w:r>
    </w:p>
    <w:p w14:paraId="2FC09FD9">
      <w:pPr>
        <w:numPr>
          <w:ilvl w:val="0"/>
          <w:numId w:val="0"/>
        </w:numPr>
      </w:pPr>
      <w:r>
        <w:drawing>
          <wp:inline distT="0" distB="0" distL="114300" distR="114300">
            <wp:extent cx="5274310" cy="4405630"/>
            <wp:effectExtent l="0" t="0" r="2540" b="13970"/>
            <wp:docPr id="87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0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6466205"/>
            <wp:effectExtent l="0" t="0" r="6985" b="10795"/>
            <wp:docPr id="88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46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5433060"/>
            <wp:effectExtent l="0" t="0" r="3810" b="15240"/>
            <wp:docPr id="89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43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4017645"/>
            <wp:effectExtent l="0" t="0" r="7620" b="1905"/>
            <wp:docPr id="90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8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01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D8339">
      <w:pPr>
        <w:numPr>
          <w:ilvl w:val="0"/>
          <w:numId w:val="0"/>
        </w:numPr>
      </w:pPr>
    </w:p>
    <w:p w14:paraId="7FBFD096">
      <w:pPr>
        <w:bidi w:val="0"/>
        <w:rPr>
          <w:rFonts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</w:p>
    <w:p w14:paraId="0CB949F3">
      <w:pPr>
        <w:tabs>
          <w:tab w:val="left" w:pos="1576"/>
        </w:tabs>
        <w:bidi w:val="0"/>
        <w:jc w:val="left"/>
      </w:pPr>
      <w:r>
        <w:rPr>
          <w:rFonts w:hint="eastAsia"/>
          <w:lang w:val="en-US" w:eastAsia="zh-CN"/>
        </w:rPr>
        <w:tab/>
      </w:r>
    </w:p>
    <w:p w14:paraId="361BA65F">
      <w:pPr>
        <w:numPr>
          <w:ilvl w:val="0"/>
          <w:numId w:val="0"/>
        </w:numPr>
      </w:pPr>
    </w:p>
    <w:p w14:paraId="4074B462">
      <w:pPr>
        <w:numPr>
          <w:ilvl w:val="0"/>
          <w:numId w:val="0"/>
        </w:numPr>
      </w:pPr>
    </w:p>
    <w:p w14:paraId="3608E556">
      <w:pPr>
        <w:numPr>
          <w:ilvl w:val="0"/>
          <w:numId w:val="0"/>
        </w:numPr>
      </w:pPr>
    </w:p>
    <w:p w14:paraId="74EF6516">
      <w:pPr>
        <w:numPr>
          <w:ilvl w:val="0"/>
          <w:numId w:val="0"/>
        </w:numPr>
      </w:pPr>
    </w:p>
    <w:p w14:paraId="2EABE368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  <w:r>
        <w:rPr>
          <w:rFonts w:hint="eastAsia"/>
          <w:lang w:val="en-US" w:eastAsia="zh-CN"/>
        </w:rPr>
        <w:t>业绩5：</w:t>
      </w:r>
    </w:p>
    <w:p w14:paraId="637CFAE9">
      <w:pPr>
        <w:numPr>
          <w:ilvl w:val="0"/>
          <w:numId w:val="0"/>
        </w:numPr>
      </w:pPr>
    </w:p>
    <w:p w14:paraId="1434A09E">
      <w:pPr>
        <w:numPr>
          <w:ilvl w:val="0"/>
          <w:numId w:val="0"/>
        </w:numPr>
      </w:pPr>
      <w:r>
        <w:drawing>
          <wp:inline distT="0" distB="0" distL="114300" distR="114300">
            <wp:extent cx="5271770" cy="5650230"/>
            <wp:effectExtent l="0" t="0" r="5080" b="7620"/>
            <wp:docPr id="91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8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565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5816600"/>
            <wp:effectExtent l="0" t="0" r="7620" b="12700"/>
            <wp:docPr id="92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8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81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95825" cy="6267450"/>
            <wp:effectExtent l="0" t="0" r="9525" b="0"/>
            <wp:docPr id="93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8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9248A">
      <w:pPr>
        <w:numPr>
          <w:ilvl w:val="0"/>
          <w:numId w:val="0"/>
        </w:numPr>
      </w:pPr>
      <w:r>
        <w:drawing>
          <wp:inline distT="0" distB="0" distL="114300" distR="114300">
            <wp:extent cx="5269865" cy="5687695"/>
            <wp:effectExtent l="0" t="0" r="6985" b="8255"/>
            <wp:docPr id="94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8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68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729355"/>
            <wp:effectExtent l="0" t="0" r="7620" b="4445"/>
            <wp:docPr id="95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8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CC3B5">
      <w:pPr>
        <w:numPr>
          <w:ilvl w:val="0"/>
          <w:numId w:val="0"/>
        </w:numPr>
      </w:pPr>
    </w:p>
    <w:p w14:paraId="7B99C279">
      <w:pPr>
        <w:numPr>
          <w:ilvl w:val="0"/>
          <w:numId w:val="0"/>
        </w:numPr>
      </w:pPr>
    </w:p>
    <w:p w14:paraId="2D3DD2E4">
      <w:pPr>
        <w:numPr>
          <w:ilvl w:val="0"/>
          <w:numId w:val="0"/>
        </w:numPr>
      </w:pPr>
    </w:p>
    <w:p w14:paraId="799303CA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2489ED34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  <w:r>
        <w:rPr>
          <w:rFonts w:hint="eastAsia"/>
          <w:lang w:val="en-US" w:eastAsia="zh-CN"/>
        </w:rPr>
        <w:t>3、相关证书</w:t>
      </w:r>
    </w:p>
    <w:p w14:paraId="12C23916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309110" cy="5571490"/>
            <wp:effectExtent l="0" t="0" r="15240" b="10160"/>
            <wp:docPr id="96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09110" cy="557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24985" cy="2652395"/>
            <wp:effectExtent l="0" t="0" r="18415" b="14605"/>
            <wp:docPr id="97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324985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78325" cy="6153150"/>
            <wp:effectExtent l="0" t="0" r="3175" b="0"/>
            <wp:docPr id="98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378325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02760" cy="2446655"/>
            <wp:effectExtent l="0" t="0" r="2540" b="10795"/>
            <wp:docPr id="99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302760" cy="244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B6487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724400" cy="6210300"/>
            <wp:effectExtent l="0" t="0" r="0" b="0"/>
            <wp:docPr id="100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9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29175" cy="2286000"/>
            <wp:effectExtent l="0" t="0" r="9525" b="0"/>
            <wp:docPr id="101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9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B7345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6DC0387B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4、项目经理1</w:t>
      </w:r>
    </w:p>
    <w:p w14:paraId="181643FF">
      <w:pPr>
        <w:numPr>
          <w:ilvl w:val="0"/>
          <w:numId w:val="0"/>
        </w:numPr>
      </w:pPr>
    </w:p>
    <w:p w14:paraId="5A21ED5D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（1）学历：</w:t>
      </w:r>
    </w:p>
    <w:p w14:paraId="78569378">
      <w:pPr>
        <w:numPr>
          <w:ilvl w:val="0"/>
          <w:numId w:val="0"/>
        </w:numPr>
        <w:ind w:leftChars="0"/>
      </w:pPr>
    </w:p>
    <w:p w14:paraId="713D7E23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2405" cy="3701415"/>
            <wp:effectExtent l="0" t="0" r="4445" b="13335"/>
            <wp:docPr id="102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9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0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4636DD27">
      <w:pPr>
        <w:numPr>
          <w:ilvl w:val="0"/>
          <w:numId w:val="1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物业经验</w:t>
      </w:r>
    </w:p>
    <w:p w14:paraId="23CBC1F6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经验1：</w:t>
      </w:r>
    </w:p>
    <w:p w14:paraId="5F54CD93">
      <w:pPr>
        <w:numPr>
          <w:ilvl w:val="0"/>
          <w:numId w:val="0"/>
        </w:numPr>
      </w:pPr>
      <w:r>
        <w:drawing>
          <wp:inline distT="0" distB="0" distL="114300" distR="114300">
            <wp:extent cx="5273675" cy="5111115"/>
            <wp:effectExtent l="0" t="0" r="3175" b="13335"/>
            <wp:docPr id="103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9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11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5742940"/>
            <wp:effectExtent l="0" t="0" r="6350" b="10160"/>
            <wp:docPr id="104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9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74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4574540"/>
            <wp:effectExtent l="0" t="0" r="4445" b="16510"/>
            <wp:docPr id="105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9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57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5403850"/>
            <wp:effectExtent l="0" t="0" r="4445" b="6350"/>
            <wp:docPr id="106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40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4025265"/>
            <wp:effectExtent l="0" t="0" r="5080" b="13335"/>
            <wp:docPr id="107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0A0E8">
      <w:pPr>
        <w:numPr>
          <w:ilvl w:val="0"/>
          <w:numId w:val="0"/>
        </w:numPr>
      </w:pPr>
    </w:p>
    <w:p w14:paraId="56D2B53D">
      <w:pPr>
        <w:numPr>
          <w:ilvl w:val="0"/>
          <w:numId w:val="0"/>
        </w:numPr>
      </w:pPr>
    </w:p>
    <w:p w14:paraId="609831F2">
      <w:pPr>
        <w:numPr>
          <w:ilvl w:val="0"/>
          <w:numId w:val="0"/>
        </w:numPr>
      </w:pPr>
    </w:p>
    <w:p w14:paraId="76CA4B8D">
      <w:pPr>
        <w:numPr>
          <w:ilvl w:val="0"/>
          <w:numId w:val="0"/>
        </w:numPr>
      </w:pPr>
    </w:p>
    <w:p w14:paraId="1AE593DF">
      <w:pPr>
        <w:numPr>
          <w:ilvl w:val="0"/>
          <w:numId w:val="0"/>
        </w:numPr>
      </w:pPr>
    </w:p>
    <w:p w14:paraId="67BE051A">
      <w:pPr>
        <w:numPr>
          <w:ilvl w:val="0"/>
          <w:numId w:val="0"/>
        </w:numPr>
      </w:pPr>
    </w:p>
    <w:p w14:paraId="338DFDA2">
      <w:pPr>
        <w:numPr>
          <w:ilvl w:val="0"/>
          <w:numId w:val="0"/>
        </w:numPr>
      </w:pPr>
    </w:p>
    <w:p w14:paraId="520E941E">
      <w:pPr>
        <w:numPr>
          <w:ilvl w:val="0"/>
          <w:numId w:val="0"/>
        </w:numPr>
      </w:pPr>
    </w:p>
    <w:p w14:paraId="58035716">
      <w:pPr>
        <w:numPr>
          <w:ilvl w:val="0"/>
          <w:numId w:val="0"/>
        </w:numPr>
        <w:rPr>
          <w:rFonts w:hint="eastAsia" w:eastAsia="宋体"/>
          <w:lang w:val="en-US" w:eastAsia="zh-CN"/>
        </w:rPr>
      </w:pPr>
    </w:p>
    <w:p w14:paraId="1920A7B2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  <w:r>
        <w:rPr>
          <w:rFonts w:hint="eastAsia"/>
          <w:lang w:val="en-US" w:eastAsia="zh-CN"/>
        </w:rPr>
        <w:t>经验2：</w:t>
      </w:r>
    </w:p>
    <w:p w14:paraId="76337EFE">
      <w:pPr>
        <w:numPr>
          <w:ilvl w:val="0"/>
          <w:numId w:val="0"/>
        </w:numPr>
      </w:pPr>
      <w:r>
        <w:drawing>
          <wp:inline distT="0" distB="0" distL="114300" distR="114300">
            <wp:extent cx="5269230" cy="5400675"/>
            <wp:effectExtent l="0" t="0" r="7620" b="9525"/>
            <wp:docPr id="108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6014085"/>
            <wp:effectExtent l="0" t="0" r="4445" b="5715"/>
            <wp:docPr id="109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1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6376035"/>
            <wp:effectExtent l="0" t="0" r="5715" b="5715"/>
            <wp:docPr id="110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0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37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2972435"/>
            <wp:effectExtent l="0" t="0" r="5715" b="18415"/>
            <wp:docPr id="111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0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7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5576570"/>
            <wp:effectExtent l="0" t="0" r="4445" b="5080"/>
            <wp:docPr id="112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0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57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716655"/>
            <wp:effectExtent l="0" t="0" r="3175" b="17145"/>
            <wp:docPr id="113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0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1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2781300"/>
            <wp:effectExtent l="0" t="0" r="6985" b="0"/>
            <wp:docPr id="114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0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3DF91">
      <w:pPr>
        <w:numPr>
          <w:ilvl w:val="0"/>
          <w:numId w:val="0"/>
        </w:numPr>
      </w:pPr>
    </w:p>
    <w:p w14:paraId="1D290FB3">
      <w:pPr>
        <w:numPr>
          <w:ilvl w:val="0"/>
          <w:numId w:val="0"/>
        </w:numPr>
      </w:pPr>
    </w:p>
    <w:p w14:paraId="0158630E">
      <w:pPr>
        <w:numPr>
          <w:ilvl w:val="0"/>
          <w:numId w:val="0"/>
        </w:numPr>
      </w:pPr>
    </w:p>
    <w:p w14:paraId="3E72DB02">
      <w:pPr>
        <w:numPr>
          <w:ilvl w:val="0"/>
          <w:numId w:val="0"/>
        </w:numPr>
      </w:pPr>
    </w:p>
    <w:p w14:paraId="2986AE46">
      <w:pPr>
        <w:numPr>
          <w:ilvl w:val="0"/>
          <w:numId w:val="0"/>
        </w:numPr>
      </w:pPr>
    </w:p>
    <w:p w14:paraId="7F6DE714">
      <w:pPr>
        <w:numPr>
          <w:ilvl w:val="0"/>
          <w:numId w:val="0"/>
        </w:numPr>
      </w:pPr>
    </w:p>
    <w:p w14:paraId="09D0D5B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29EC2CBC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项目经理2</w:t>
      </w:r>
    </w:p>
    <w:p w14:paraId="74146E06">
      <w:pPr>
        <w:numPr>
          <w:ilvl w:val="0"/>
          <w:numId w:val="0"/>
        </w:numPr>
      </w:pPr>
      <w:r>
        <w:drawing>
          <wp:inline distT="0" distB="0" distL="114300" distR="114300">
            <wp:extent cx="5269865" cy="3547745"/>
            <wp:effectExtent l="0" t="0" r="6985" b="14605"/>
            <wp:docPr id="116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4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04D6F">
      <w:pPr>
        <w:numPr>
          <w:ilvl w:val="0"/>
          <w:numId w:val="0"/>
        </w:numPr>
      </w:pPr>
    </w:p>
    <w:p w14:paraId="04B50CED">
      <w:pPr>
        <w:numPr>
          <w:ilvl w:val="0"/>
          <w:numId w:val="0"/>
        </w:numPr>
      </w:pPr>
    </w:p>
    <w:p w14:paraId="676BE4D4">
      <w:pPr>
        <w:numPr>
          <w:ilvl w:val="0"/>
          <w:numId w:val="0"/>
        </w:numPr>
      </w:pPr>
    </w:p>
    <w:p w14:paraId="198A7139">
      <w:pPr>
        <w:numPr>
          <w:ilvl w:val="0"/>
          <w:numId w:val="0"/>
        </w:numPr>
      </w:pPr>
    </w:p>
    <w:p w14:paraId="0E64A617">
      <w:pPr>
        <w:numPr>
          <w:ilvl w:val="0"/>
          <w:numId w:val="0"/>
        </w:numPr>
      </w:pPr>
    </w:p>
    <w:p w14:paraId="3B283751">
      <w:pPr>
        <w:numPr>
          <w:ilvl w:val="0"/>
          <w:numId w:val="0"/>
        </w:numPr>
      </w:pPr>
    </w:p>
    <w:p w14:paraId="3C14D367">
      <w:pPr>
        <w:numPr>
          <w:ilvl w:val="0"/>
          <w:numId w:val="0"/>
        </w:numPr>
      </w:pPr>
    </w:p>
    <w:p w14:paraId="7F3023EE">
      <w:pPr>
        <w:numPr>
          <w:ilvl w:val="0"/>
          <w:numId w:val="0"/>
        </w:numPr>
      </w:pPr>
    </w:p>
    <w:p w14:paraId="634EC16B">
      <w:pPr>
        <w:numPr>
          <w:ilvl w:val="0"/>
          <w:numId w:val="0"/>
        </w:numPr>
      </w:pPr>
    </w:p>
    <w:p w14:paraId="2962092F">
      <w:pPr>
        <w:numPr>
          <w:ilvl w:val="0"/>
          <w:numId w:val="0"/>
        </w:numPr>
      </w:pPr>
    </w:p>
    <w:p w14:paraId="2B84F421">
      <w:pPr>
        <w:numPr>
          <w:ilvl w:val="0"/>
          <w:numId w:val="0"/>
        </w:numPr>
      </w:pPr>
    </w:p>
    <w:p w14:paraId="7BF6B9FF">
      <w:pPr>
        <w:numPr>
          <w:ilvl w:val="0"/>
          <w:numId w:val="0"/>
        </w:numPr>
      </w:pPr>
    </w:p>
    <w:p w14:paraId="3A19D080">
      <w:pPr>
        <w:numPr>
          <w:ilvl w:val="0"/>
          <w:numId w:val="0"/>
        </w:numPr>
      </w:pPr>
    </w:p>
    <w:p w14:paraId="65C5CBF0">
      <w:pPr>
        <w:numPr>
          <w:ilvl w:val="0"/>
          <w:numId w:val="0"/>
        </w:numPr>
      </w:pPr>
    </w:p>
    <w:p w14:paraId="14A8E5D3">
      <w:pPr>
        <w:numPr>
          <w:ilvl w:val="0"/>
          <w:numId w:val="0"/>
        </w:numPr>
      </w:pPr>
    </w:p>
    <w:p w14:paraId="5C632ED6">
      <w:pPr>
        <w:numPr>
          <w:ilvl w:val="0"/>
          <w:numId w:val="0"/>
        </w:numPr>
      </w:pPr>
    </w:p>
    <w:p w14:paraId="6009BCEE">
      <w:pPr>
        <w:numPr>
          <w:ilvl w:val="0"/>
          <w:numId w:val="0"/>
        </w:numPr>
      </w:pPr>
    </w:p>
    <w:p w14:paraId="25C0BE2D">
      <w:pPr>
        <w:numPr>
          <w:ilvl w:val="0"/>
          <w:numId w:val="0"/>
        </w:numPr>
      </w:pPr>
    </w:p>
    <w:p w14:paraId="56345E65">
      <w:pPr>
        <w:numPr>
          <w:ilvl w:val="0"/>
          <w:numId w:val="0"/>
        </w:numPr>
      </w:pPr>
    </w:p>
    <w:p w14:paraId="33AFF3B8">
      <w:pPr>
        <w:numPr>
          <w:ilvl w:val="0"/>
          <w:numId w:val="0"/>
        </w:numPr>
      </w:pPr>
    </w:p>
    <w:p w14:paraId="7DACFDEF">
      <w:pPr>
        <w:numPr>
          <w:ilvl w:val="0"/>
          <w:numId w:val="0"/>
        </w:numPr>
      </w:pPr>
    </w:p>
    <w:p w14:paraId="19A20172">
      <w:pPr>
        <w:numPr>
          <w:ilvl w:val="0"/>
          <w:numId w:val="0"/>
        </w:numPr>
      </w:pPr>
    </w:p>
    <w:p w14:paraId="27702243">
      <w:pPr>
        <w:numPr>
          <w:ilvl w:val="0"/>
          <w:numId w:val="0"/>
        </w:numPr>
      </w:pPr>
    </w:p>
    <w:p w14:paraId="25F19327">
      <w:pPr>
        <w:numPr>
          <w:ilvl w:val="0"/>
          <w:numId w:val="0"/>
        </w:numPr>
      </w:pPr>
    </w:p>
    <w:p w14:paraId="49EE2182">
      <w:pPr>
        <w:numPr>
          <w:ilvl w:val="0"/>
          <w:numId w:val="0"/>
        </w:numPr>
      </w:pPr>
    </w:p>
    <w:p w14:paraId="26895049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经验1</w:t>
      </w:r>
    </w:p>
    <w:p w14:paraId="3E0F19B6">
      <w:pPr>
        <w:numPr>
          <w:ilvl w:val="0"/>
          <w:numId w:val="0"/>
        </w:numPr>
      </w:pPr>
      <w:r>
        <w:drawing>
          <wp:inline distT="0" distB="0" distL="114300" distR="114300">
            <wp:extent cx="4667250" cy="5572125"/>
            <wp:effectExtent l="0" t="0" r="0" b="9525"/>
            <wp:docPr id="117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557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67250" cy="5743575"/>
            <wp:effectExtent l="0" t="0" r="0" b="9525"/>
            <wp:docPr id="118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574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52975" cy="2752725"/>
            <wp:effectExtent l="0" t="0" r="9525" b="9525"/>
            <wp:docPr id="119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38575" cy="4705350"/>
            <wp:effectExtent l="0" t="0" r="9525" b="0"/>
            <wp:docPr id="120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1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57725" cy="3752850"/>
            <wp:effectExtent l="0" t="0" r="9525" b="0"/>
            <wp:docPr id="121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1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CB24B">
      <w:pPr>
        <w:numPr>
          <w:ilvl w:val="0"/>
          <w:numId w:val="0"/>
        </w:numPr>
      </w:pPr>
    </w:p>
    <w:p w14:paraId="3F198DD0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经验2</w:t>
      </w:r>
    </w:p>
    <w:p w14:paraId="2FDC1D43">
      <w:pPr>
        <w:numPr>
          <w:ilvl w:val="0"/>
          <w:numId w:val="0"/>
        </w:numPr>
      </w:pPr>
    </w:p>
    <w:p w14:paraId="675A415F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4286250" cy="5734050"/>
            <wp:effectExtent l="0" t="0" r="0" b="0"/>
            <wp:docPr id="122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1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19625" cy="6143625"/>
            <wp:effectExtent l="0" t="0" r="9525" b="9525"/>
            <wp:docPr id="123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17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91050" cy="3067050"/>
            <wp:effectExtent l="0" t="0" r="0" b="0"/>
            <wp:docPr id="124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1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86225" cy="4019550"/>
            <wp:effectExtent l="0" t="0" r="9525" b="0"/>
            <wp:docPr id="125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19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43450" cy="3333750"/>
            <wp:effectExtent l="0" t="0" r="0" b="0"/>
            <wp:docPr id="126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0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29150" cy="2981325"/>
            <wp:effectExtent l="0" t="0" r="0" b="9525"/>
            <wp:docPr id="127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0F2EC">
      <w:pPr>
        <w:numPr>
          <w:ilvl w:val="0"/>
          <w:numId w:val="0"/>
        </w:numPr>
        <w:ind w:leftChars="0"/>
      </w:pPr>
    </w:p>
    <w:p w14:paraId="6A238D73">
      <w:pPr>
        <w:numPr>
          <w:ilvl w:val="0"/>
          <w:numId w:val="0"/>
        </w:numPr>
        <w:ind w:leftChars="0"/>
      </w:pPr>
    </w:p>
    <w:p w14:paraId="0E2870C0">
      <w:pPr>
        <w:numPr>
          <w:ilvl w:val="0"/>
          <w:numId w:val="0"/>
        </w:numPr>
        <w:ind w:leftChars="0"/>
      </w:pPr>
    </w:p>
    <w:p w14:paraId="6EDA780A">
      <w:pPr>
        <w:numPr>
          <w:ilvl w:val="0"/>
          <w:numId w:val="0"/>
        </w:numPr>
        <w:ind w:leftChars="0"/>
      </w:pPr>
    </w:p>
    <w:p w14:paraId="67B16165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11A74C81">
      <w:pPr>
        <w:numPr>
          <w:ilvl w:val="0"/>
          <w:numId w:val="0"/>
        </w:numPr>
      </w:pPr>
    </w:p>
    <w:p w14:paraId="70317FA7">
      <w:pPr>
        <w:numPr>
          <w:ilvl w:val="0"/>
          <w:numId w:val="0"/>
        </w:numPr>
      </w:pPr>
    </w:p>
    <w:p w14:paraId="4076A6F1">
      <w:pPr>
        <w:numPr>
          <w:ilvl w:val="0"/>
          <w:numId w:val="0"/>
        </w:numPr>
      </w:pPr>
    </w:p>
    <w:p w14:paraId="20D23344">
      <w:pPr>
        <w:numPr>
          <w:ilvl w:val="0"/>
          <w:numId w:val="0"/>
        </w:numPr>
      </w:pPr>
    </w:p>
    <w:p w14:paraId="53791608">
      <w:pPr>
        <w:numPr>
          <w:ilvl w:val="0"/>
          <w:numId w:val="0"/>
        </w:numPr>
      </w:pPr>
    </w:p>
    <w:p w14:paraId="56BE411B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25E5ADC0">
      <w:pPr>
        <w:numPr>
          <w:ilvl w:val="0"/>
          <w:numId w:val="0"/>
        </w:numPr>
      </w:pPr>
    </w:p>
    <w:p w14:paraId="1217F79E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保安员</w:t>
      </w:r>
    </w:p>
    <w:p w14:paraId="4710D3A3"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3824605"/>
            <wp:effectExtent l="0" t="0" r="6985" b="4445"/>
            <wp:docPr id="128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2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599815"/>
            <wp:effectExtent l="0" t="0" r="8890" b="635"/>
            <wp:docPr id="129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221990"/>
            <wp:effectExtent l="0" t="0" r="3175" b="16510"/>
            <wp:docPr id="130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2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22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71BA712">
      <w:p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Arial Rounded MT Bold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Arial Rounded MT Bold">
    <w:panose1 w:val="020F0704030504030204"/>
    <w:charset w:val="00"/>
    <w:family w:val="auto"/>
    <w:pitch w:val="default"/>
    <w:sig w:usb0="00000003" w:usb1="00000000" w:usb2="00000000" w:usb3="00000000" w:csb0="2000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F978F26"/>
    <w:multiLevelType w:val="singleLevel"/>
    <w:tmpl w:val="3F978F26"/>
    <w:lvl w:ilvl="0" w:tentative="0">
      <w:start w:val="2"/>
      <w:numFmt w:val="decimal"/>
      <w:suff w:val="nothing"/>
      <w:lvlText w:val="（%1）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2MjIzNDY3YzIxMWZkNjZjMDcyMWFhYmNkYmM5YTcifQ=="/>
  </w:docVars>
  <w:rsids>
    <w:rsidRoot w:val="003B7B98"/>
    <w:rsid w:val="00002ED0"/>
    <w:rsid w:val="000043FE"/>
    <w:rsid w:val="000D7159"/>
    <w:rsid w:val="001130FB"/>
    <w:rsid w:val="0012694B"/>
    <w:rsid w:val="001620E5"/>
    <w:rsid w:val="0023183E"/>
    <w:rsid w:val="00333677"/>
    <w:rsid w:val="00362FDE"/>
    <w:rsid w:val="00363822"/>
    <w:rsid w:val="00367A15"/>
    <w:rsid w:val="003B7B98"/>
    <w:rsid w:val="00403640"/>
    <w:rsid w:val="0046552C"/>
    <w:rsid w:val="00724552"/>
    <w:rsid w:val="0078782E"/>
    <w:rsid w:val="007E7358"/>
    <w:rsid w:val="007F4EE9"/>
    <w:rsid w:val="00907978"/>
    <w:rsid w:val="009D3180"/>
    <w:rsid w:val="009F0E01"/>
    <w:rsid w:val="00AF0C24"/>
    <w:rsid w:val="00B41B07"/>
    <w:rsid w:val="00D23BD1"/>
    <w:rsid w:val="00DA11A0"/>
    <w:rsid w:val="00DA5934"/>
    <w:rsid w:val="00E726B3"/>
    <w:rsid w:val="00F7239D"/>
    <w:rsid w:val="00F8474C"/>
    <w:rsid w:val="00FD7FCA"/>
    <w:rsid w:val="019B1886"/>
    <w:rsid w:val="025A704C"/>
    <w:rsid w:val="037C7496"/>
    <w:rsid w:val="04784101"/>
    <w:rsid w:val="05946D18"/>
    <w:rsid w:val="064029FC"/>
    <w:rsid w:val="066E30C6"/>
    <w:rsid w:val="070659F4"/>
    <w:rsid w:val="08CF6F26"/>
    <w:rsid w:val="0A1B17B6"/>
    <w:rsid w:val="0A851326"/>
    <w:rsid w:val="0A911527"/>
    <w:rsid w:val="0B3F7726"/>
    <w:rsid w:val="0DAE2941"/>
    <w:rsid w:val="0EC41300"/>
    <w:rsid w:val="0F5D59BF"/>
    <w:rsid w:val="10664B5E"/>
    <w:rsid w:val="10CD5AE6"/>
    <w:rsid w:val="11427629"/>
    <w:rsid w:val="129A2A65"/>
    <w:rsid w:val="13ED16DB"/>
    <w:rsid w:val="147541B9"/>
    <w:rsid w:val="148D32B1"/>
    <w:rsid w:val="148F527B"/>
    <w:rsid w:val="175E0F34"/>
    <w:rsid w:val="178D5376"/>
    <w:rsid w:val="17BA2B55"/>
    <w:rsid w:val="18C179CD"/>
    <w:rsid w:val="1A504ADF"/>
    <w:rsid w:val="1A8C5DB8"/>
    <w:rsid w:val="1B4D379A"/>
    <w:rsid w:val="1B803B6F"/>
    <w:rsid w:val="1C694603"/>
    <w:rsid w:val="1CDD0B4D"/>
    <w:rsid w:val="1E383E2E"/>
    <w:rsid w:val="1F394761"/>
    <w:rsid w:val="2043516B"/>
    <w:rsid w:val="20DA787E"/>
    <w:rsid w:val="21B34A0E"/>
    <w:rsid w:val="21B53E47"/>
    <w:rsid w:val="236B0C61"/>
    <w:rsid w:val="242D4168"/>
    <w:rsid w:val="278247CB"/>
    <w:rsid w:val="286D6F60"/>
    <w:rsid w:val="2991144E"/>
    <w:rsid w:val="29D82DC8"/>
    <w:rsid w:val="29EC0622"/>
    <w:rsid w:val="2AE53AE2"/>
    <w:rsid w:val="2AE63BBE"/>
    <w:rsid w:val="2B400C25"/>
    <w:rsid w:val="2D452523"/>
    <w:rsid w:val="2D7E7072"/>
    <w:rsid w:val="2EF20488"/>
    <w:rsid w:val="2F02293D"/>
    <w:rsid w:val="301A5EE8"/>
    <w:rsid w:val="307A0EB7"/>
    <w:rsid w:val="33435756"/>
    <w:rsid w:val="34E15227"/>
    <w:rsid w:val="35906305"/>
    <w:rsid w:val="35F22391"/>
    <w:rsid w:val="36D641EB"/>
    <w:rsid w:val="37DD15AA"/>
    <w:rsid w:val="392C7BA2"/>
    <w:rsid w:val="392D1873"/>
    <w:rsid w:val="39586050"/>
    <w:rsid w:val="39736669"/>
    <w:rsid w:val="3B8A37F6"/>
    <w:rsid w:val="3C3420E0"/>
    <w:rsid w:val="3CF47D19"/>
    <w:rsid w:val="3E52481A"/>
    <w:rsid w:val="40907B01"/>
    <w:rsid w:val="42154762"/>
    <w:rsid w:val="42725710"/>
    <w:rsid w:val="42FF2D1C"/>
    <w:rsid w:val="44322860"/>
    <w:rsid w:val="44775260"/>
    <w:rsid w:val="45E83F3B"/>
    <w:rsid w:val="46BA58D8"/>
    <w:rsid w:val="47ED1D84"/>
    <w:rsid w:val="492024E4"/>
    <w:rsid w:val="49C03205"/>
    <w:rsid w:val="4BB24DCF"/>
    <w:rsid w:val="4BED4059"/>
    <w:rsid w:val="4C787DC7"/>
    <w:rsid w:val="4DAB41CC"/>
    <w:rsid w:val="4DF55447"/>
    <w:rsid w:val="4FEB6B02"/>
    <w:rsid w:val="50591A77"/>
    <w:rsid w:val="507C1E50"/>
    <w:rsid w:val="514209A3"/>
    <w:rsid w:val="515D57DD"/>
    <w:rsid w:val="518A5EA7"/>
    <w:rsid w:val="550066E5"/>
    <w:rsid w:val="55D43B94"/>
    <w:rsid w:val="55EB785C"/>
    <w:rsid w:val="564764AE"/>
    <w:rsid w:val="56531715"/>
    <w:rsid w:val="57FB365A"/>
    <w:rsid w:val="58417C07"/>
    <w:rsid w:val="58BA52C3"/>
    <w:rsid w:val="58BE6E36"/>
    <w:rsid w:val="58FC71A2"/>
    <w:rsid w:val="5AFA409D"/>
    <w:rsid w:val="5B157D5C"/>
    <w:rsid w:val="5BE10DB9"/>
    <w:rsid w:val="5CD1707F"/>
    <w:rsid w:val="5CFA0CA3"/>
    <w:rsid w:val="5E2C27BF"/>
    <w:rsid w:val="5E361890"/>
    <w:rsid w:val="5E3653EC"/>
    <w:rsid w:val="5E45699F"/>
    <w:rsid w:val="5F335DCF"/>
    <w:rsid w:val="620E6646"/>
    <w:rsid w:val="627E7362"/>
    <w:rsid w:val="676254A4"/>
    <w:rsid w:val="6841155D"/>
    <w:rsid w:val="689E075E"/>
    <w:rsid w:val="691B590A"/>
    <w:rsid w:val="6AE52674"/>
    <w:rsid w:val="6C0B2A2C"/>
    <w:rsid w:val="6CC337F5"/>
    <w:rsid w:val="6DD469CF"/>
    <w:rsid w:val="6E5378F4"/>
    <w:rsid w:val="6FC0545D"/>
    <w:rsid w:val="70003AAC"/>
    <w:rsid w:val="70194B6E"/>
    <w:rsid w:val="702C48A1"/>
    <w:rsid w:val="70716758"/>
    <w:rsid w:val="71341C5F"/>
    <w:rsid w:val="75A650F5"/>
    <w:rsid w:val="7687606F"/>
    <w:rsid w:val="77DB2C8F"/>
    <w:rsid w:val="7AA8721A"/>
    <w:rsid w:val="7AFB1A3F"/>
    <w:rsid w:val="7BF72207"/>
    <w:rsid w:val="7C220D4D"/>
    <w:rsid w:val="7D106615"/>
    <w:rsid w:val="7DEE3196"/>
    <w:rsid w:val="7E1A04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7">
    <w:name w:val="页眉 Char"/>
    <w:basedOn w:val="6"/>
    <w:link w:val="3"/>
    <w:qFormat/>
    <w:uiPriority w:val="99"/>
    <w:rPr>
      <w:sz w:val="18"/>
      <w:szCs w:val="18"/>
    </w:rPr>
  </w:style>
  <w:style w:type="character" w:customStyle="1" w:styleId="8">
    <w:name w:val="页脚 Char"/>
    <w:basedOn w:val="6"/>
    <w:link w:val="2"/>
    <w:qFormat/>
    <w:uiPriority w:val="99"/>
    <w:rPr>
      <w:sz w:val="18"/>
      <w:szCs w:val="18"/>
    </w:rPr>
  </w:style>
  <w:style w:type="paragraph" w:styleId="9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8" Type="http://schemas.openxmlformats.org/officeDocument/2006/relationships/fontTable" Target="fontTable.xml"/><Relationship Id="rId67" Type="http://schemas.openxmlformats.org/officeDocument/2006/relationships/numbering" Target="numbering.xml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HP Inc.</Company>
  <Pages>52</Pages>
  <Words>271</Words>
  <Characters>280</Characters>
  <Lines>1</Lines>
  <Paragraphs>1</Paragraphs>
  <TotalTime>90</TotalTime>
  <ScaleCrop>false</ScaleCrop>
  <LinksUpToDate>false</LinksUpToDate>
  <CharactersWithSpaces>281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2022-02-10T05:57:00Z</dcterms:created>
  <dc:creator>841842561@qq.com</dc:creator>
  <cp:lastModifiedBy>木头</cp:lastModifiedBy>
  <dcterms:modified xsi:type="dcterms:W3CDTF">2025-07-14T02:59:10Z</dcterms:modified>
  <cp:revision>31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D839A8DBEF104B509FB7CAE502CF1F63_12</vt:lpwstr>
  </property>
  <property fmtid="{D5CDD505-2E9C-101B-9397-08002B2CF9AE}" pid="4" name="KSOTemplateDocerSaveRecord">
    <vt:lpwstr>eyJoZGlkIjoiNGU2MjIzNDY3YzIxMWZkNjZjMDcyMWFhYmNkYmM5YTciLCJ1c2VySWQiOiI2NzcwMzI3NDMifQ==</vt:lpwstr>
  </property>
</Properties>
</file>